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F9" w:rsidRDefault="00D32368">
      <w:pPr>
        <w:widowControl/>
        <w:shd w:val="clear" w:color="auto" w:fill="FFFFFF"/>
        <w:spacing w:line="225" w:lineRule="atLeas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bookmarkStart w:id="0" w:name="OLE_LINK4"/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威海海洋职业学院</w:t>
      </w: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技能大赛软件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项目单一来源公示</w:t>
      </w:r>
    </w:p>
    <w:bookmarkEnd w:id="0"/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一、采购人：威海海洋职业学院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二、项目名称：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技能大赛软件</w:t>
      </w:r>
    </w:p>
    <w:p w:rsidR="006C55F9" w:rsidRDefault="00D32368">
      <w:pPr>
        <w:widowControl/>
        <w:shd w:val="clear" w:color="auto" w:fill="FFFFFF"/>
        <w:tabs>
          <w:tab w:val="left" w:pos="5640"/>
        </w:tabs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三、项目编号：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HYXY2019-01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ab/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四、拟采购的货物或服务的说明：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包一</w:t>
      </w:r>
      <w:r w:rsidR="007A0F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云计算技术与应用大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赛设备：威海海洋职业学院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在</w:t>
      </w:r>
      <w:r>
        <w:rPr>
          <w:rFonts w:ascii="仿宋" w:eastAsia="仿宋" w:hAnsi="仿宋" w:cs="宋体" w:hint="eastAsia"/>
          <w:kern w:val="0"/>
          <w:sz w:val="28"/>
          <w:szCs w:val="28"/>
        </w:rPr>
        <w:t>2018</w:t>
      </w:r>
      <w:r>
        <w:rPr>
          <w:rFonts w:ascii="仿宋" w:eastAsia="仿宋" w:hAnsi="仿宋" w:cs="宋体" w:hint="eastAsia"/>
          <w:kern w:val="0"/>
          <w:sz w:val="28"/>
          <w:szCs w:val="28"/>
        </w:rPr>
        <w:t>年获得了山东省职业院校技能大赛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高职组云计算技术</w:t>
      </w:r>
      <w:proofErr w:type="gramEnd"/>
      <w:r>
        <w:rPr>
          <w:rFonts w:ascii="仿宋" w:eastAsia="仿宋" w:hAnsi="仿宋" w:cs="宋体"/>
          <w:kern w:val="0"/>
          <w:sz w:val="28"/>
          <w:szCs w:val="28"/>
        </w:rPr>
        <w:t>与应用</w:t>
      </w:r>
      <w:r>
        <w:rPr>
          <w:rFonts w:ascii="仿宋" w:eastAsia="仿宋" w:hAnsi="仿宋" w:cs="宋体" w:hint="eastAsia"/>
          <w:kern w:val="0"/>
          <w:sz w:val="28"/>
          <w:szCs w:val="28"/>
        </w:rPr>
        <w:t>赛项团体二等奖的好成绩，并在</w:t>
      </w:r>
      <w:r>
        <w:rPr>
          <w:rFonts w:ascii="仿宋" w:eastAsia="仿宋" w:hAnsi="仿宋" w:cs="宋体" w:hint="eastAsia"/>
          <w:kern w:val="0"/>
          <w:sz w:val="28"/>
          <w:szCs w:val="28"/>
        </w:rPr>
        <w:t>2019</w:t>
      </w:r>
      <w:r>
        <w:rPr>
          <w:rFonts w:ascii="仿宋" w:eastAsia="仿宋" w:hAnsi="仿宋" w:cs="宋体" w:hint="eastAsia"/>
          <w:kern w:val="0"/>
          <w:sz w:val="28"/>
          <w:szCs w:val="28"/>
        </w:rPr>
        <w:t>年获得</w:t>
      </w:r>
      <w:r>
        <w:rPr>
          <w:rFonts w:ascii="仿宋" w:eastAsia="仿宋" w:hAnsi="仿宋" w:cs="宋体"/>
          <w:kern w:val="0"/>
          <w:sz w:val="28"/>
          <w:szCs w:val="28"/>
        </w:rPr>
        <w:t>参加该赛项全国总决赛山东省选拔赛的机会</w:t>
      </w:r>
      <w:r>
        <w:rPr>
          <w:rFonts w:ascii="仿宋" w:eastAsia="仿宋" w:hAnsi="仿宋" w:cs="宋体" w:hint="eastAsia"/>
          <w:kern w:val="0"/>
          <w:sz w:val="28"/>
          <w:szCs w:val="28"/>
        </w:rPr>
        <w:t>。鉴于以上取得的成绩，为了能够</w:t>
      </w:r>
      <w:r>
        <w:rPr>
          <w:rFonts w:ascii="仿宋" w:eastAsia="仿宋" w:hAnsi="仿宋" w:cs="宋体"/>
          <w:kern w:val="0"/>
          <w:sz w:val="28"/>
          <w:szCs w:val="28"/>
        </w:rPr>
        <w:t>在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019</w:t>
      </w:r>
      <w:r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省赛</w:t>
      </w:r>
      <w:r>
        <w:rPr>
          <w:rFonts w:ascii="仿宋" w:eastAsia="仿宋" w:hAnsi="仿宋" w:cs="宋体"/>
          <w:kern w:val="0"/>
          <w:sz w:val="28"/>
          <w:szCs w:val="28"/>
        </w:rPr>
        <w:t>中继续保持好的</w:t>
      </w:r>
      <w:r>
        <w:rPr>
          <w:rFonts w:ascii="仿宋" w:eastAsia="仿宋" w:hAnsi="仿宋" w:cs="宋体" w:hint="eastAsia"/>
          <w:kern w:val="0"/>
          <w:sz w:val="28"/>
          <w:szCs w:val="28"/>
        </w:rPr>
        <w:t>成绩</w:t>
      </w:r>
      <w:r>
        <w:rPr>
          <w:rFonts w:ascii="仿宋" w:eastAsia="仿宋" w:hAnsi="仿宋" w:cs="宋体"/>
          <w:kern w:val="0"/>
          <w:sz w:val="28"/>
          <w:szCs w:val="28"/>
        </w:rPr>
        <w:t>并能有突破，</w:t>
      </w:r>
      <w:r>
        <w:rPr>
          <w:rFonts w:ascii="仿宋" w:eastAsia="仿宋" w:hAnsi="仿宋" w:cs="宋体" w:hint="eastAsia"/>
          <w:kern w:val="0"/>
          <w:sz w:val="28"/>
          <w:szCs w:val="28"/>
        </w:rPr>
        <w:t>拟</w:t>
      </w:r>
      <w:r>
        <w:rPr>
          <w:rFonts w:ascii="仿宋" w:eastAsia="仿宋" w:hAnsi="仿宋" w:cs="宋体"/>
          <w:kern w:val="0"/>
          <w:sz w:val="28"/>
          <w:szCs w:val="28"/>
        </w:rPr>
        <w:t>购买最新竞赛设备</w:t>
      </w:r>
      <w:r>
        <w:rPr>
          <w:rFonts w:ascii="仿宋" w:eastAsia="仿宋" w:hAnsi="仿宋" w:cs="宋体" w:hint="eastAsia"/>
          <w:kern w:val="0"/>
          <w:sz w:val="28"/>
          <w:szCs w:val="28"/>
        </w:rPr>
        <w:t>及</w:t>
      </w:r>
      <w:r>
        <w:rPr>
          <w:rFonts w:ascii="仿宋" w:eastAsia="仿宋" w:hAnsi="仿宋" w:cs="宋体"/>
          <w:kern w:val="0"/>
          <w:sz w:val="28"/>
          <w:szCs w:val="28"/>
        </w:rPr>
        <w:t>平台用于学生备赛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包二</w:t>
      </w:r>
      <w:r w:rsidR="007A0F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云平台管理系统：威海海洋职业学院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近两年在山东省职业院校技能大赛（高职组）计算机网络应用赛项中均取得了优异的成绩，鉴于取得的成绩，为保证在今后的大赛中继续取</w:t>
      </w:r>
      <w:r>
        <w:rPr>
          <w:rFonts w:ascii="仿宋" w:eastAsia="仿宋" w:hAnsi="仿宋" w:cs="宋体" w:hint="eastAsia"/>
          <w:kern w:val="0"/>
          <w:sz w:val="28"/>
          <w:szCs w:val="28"/>
        </w:rPr>
        <w:t>得良好成绩，学院各级领导积极与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大赛组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委员沟通协商，突破比赛现有的局限，在该赛项现有大赛设备的基础上，完善备赛设备，拟购买比赛云平台管理系统。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包三</w:t>
      </w:r>
      <w:r w:rsidR="007A0F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HTML5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交互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融媒体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内容制作实训室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(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设备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)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2018</w:t>
      </w:r>
      <w:r>
        <w:rPr>
          <w:rFonts w:ascii="仿宋" w:eastAsia="仿宋" w:hAnsi="仿宋" w:cs="宋体" w:hint="eastAsia"/>
          <w:kern w:val="0"/>
          <w:sz w:val="28"/>
          <w:szCs w:val="28"/>
        </w:rPr>
        <w:t>年威海海洋职业学院参加了山东省职业院校技能大赛（高职学生组）“</w:t>
      </w:r>
      <w:r>
        <w:rPr>
          <w:rFonts w:ascii="仿宋" w:eastAsia="仿宋" w:hAnsi="仿宋" w:cs="宋体" w:hint="eastAsia"/>
          <w:kern w:val="0"/>
          <w:sz w:val="28"/>
          <w:szCs w:val="28"/>
        </w:rPr>
        <w:t>HTML5</w:t>
      </w:r>
      <w:r>
        <w:rPr>
          <w:rFonts w:ascii="仿宋" w:eastAsia="仿宋" w:hAnsi="仿宋" w:cs="宋体" w:hint="eastAsia"/>
          <w:kern w:val="0"/>
          <w:sz w:val="28"/>
          <w:szCs w:val="28"/>
        </w:rPr>
        <w:t>交互融媒体内容设计与制作”省赛项目，并取得了一等奖（全省第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名）的好成绩。为进一步提</w:t>
      </w:r>
      <w:r>
        <w:rPr>
          <w:rFonts w:ascii="仿宋" w:eastAsia="仿宋" w:hAnsi="仿宋" w:cs="宋体" w:hint="eastAsia"/>
          <w:kern w:val="0"/>
          <w:sz w:val="28"/>
          <w:szCs w:val="28"/>
        </w:rPr>
        <w:t>高</w:t>
      </w:r>
      <w:r>
        <w:rPr>
          <w:rFonts w:ascii="仿宋" w:eastAsia="仿宋" w:hAnsi="仿宋" w:cs="宋体" w:hint="eastAsia"/>
          <w:kern w:val="0"/>
          <w:sz w:val="28"/>
          <w:szCs w:val="28"/>
        </w:rPr>
        <w:t>2019</w:t>
      </w:r>
      <w:r>
        <w:rPr>
          <w:rFonts w:ascii="仿宋" w:eastAsia="仿宋" w:hAnsi="仿宋" w:cs="宋体" w:hint="eastAsia"/>
          <w:kern w:val="0"/>
          <w:sz w:val="28"/>
          <w:szCs w:val="28"/>
        </w:rPr>
        <w:t>年学院比赛技能水平和社会影响力，保障在以后的“</w:t>
      </w:r>
      <w:r>
        <w:rPr>
          <w:rFonts w:ascii="仿宋" w:eastAsia="仿宋" w:hAnsi="仿宋" w:cs="宋体" w:hint="eastAsia"/>
          <w:kern w:val="0"/>
          <w:sz w:val="28"/>
          <w:szCs w:val="28"/>
        </w:rPr>
        <w:t>HTML5</w:t>
      </w:r>
      <w:r>
        <w:rPr>
          <w:rFonts w:ascii="仿宋" w:eastAsia="仿宋" w:hAnsi="仿宋" w:cs="宋体" w:hint="eastAsia"/>
          <w:kern w:val="0"/>
          <w:sz w:val="28"/>
          <w:szCs w:val="28"/>
        </w:rPr>
        <w:t>交互融媒体内容设计与制作”技能大赛中取得更加优异的成绩，现申请采购比赛相关设备。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lastRenderedPageBreak/>
        <w:t>包四</w:t>
      </w:r>
      <w:bookmarkStart w:id="1" w:name="_Hlk9885083"/>
      <w:r w:rsidR="007A0F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虚拟现实（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VR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）设计开发实训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平台</w:t>
      </w:r>
      <w:bookmarkEnd w:id="1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：威海海洋职业学院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为加强</w:t>
      </w:r>
      <w:r>
        <w:rPr>
          <w:rFonts w:ascii="仿宋" w:eastAsia="仿宋" w:hAnsi="仿宋" w:cs="宋体" w:hint="eastAsia"/>
          <w:kern w:val="0"/>
          <w:sz w:val="28"/>
          <w:szCs w:val="28"/>
        </w:rPr>
        <w:t>VR</w:t>
      </w:r>
      <w:r>
        <w:rPr>
          <w:rFonts w:ascii="仿宋" w:eastAsia="仿宋" w:hAnsi="仿宋" w:cs="宋体" w:hint="eastAsia"/>
          <w:kern w:val="0"/>
          <w:sz w:val="28"/>
          <w:szCs w:val="28"/>
        </w:rPr>
        <w:t>这一新兴专业在高职院校的普及，促进</w:t>
      </w:r>
      <w:r>
        <w:rPr>
          <w:rFonts w:ascii="仿宋" w:eastAsia="仿宋" w:hAnsi="仿宋" w:cs="宋体" w:hint="eastAsia"/>
          <w:kern w:val="0"/>
          <w:sz w:val="28"/>
          <w:szCs w:val="28"/>
        </w:rPr>
        <w:t>VR</w:t>
      </w:r>
      <w:r>
        <w:rPr>
          <w:rFonts w:ascii="仿宋" w:eastAsia="仿宋" w:hAnsi="仿宋" w:cs="宋体" w:hint="eastAsia"/>
          <w:kern w:val="0"/>
          <w:sz w:val="28"/>
          <w:szCs w:val="28"/>
        </w:rPr>
        <w:t>人才的培养，满足</w:t>
      </w:r>
      <w:r>
        <w:rPr>
          <w:rFonts w:ascii="仿宋" w:eastAsia="仿宋" w:hAnsi="仿宋" w:cs="宋体" w:hint="eastAsia"/>
          <w:kern w:val="0"/>
          <w:sz w:val="28"/>
          <w:szCs w:val="28"/>
        </w:rPr>
        <w:t>VR</w:t>
      </w:r>
      <w:r>
        <w:rPr>
          <w:rFonts w:ascii="仿宋" w:eastAsia="仿宋" w:hAnsi="仿宋" w:cs="宋体" w:hint="eastAsia"/>
          <w:kern w:val="0"/>
          <w:sz w:val="28"/>
          <w:szCs w:val="28"/>
        </w:rPr>
        <w:t>设计与制作领域人才快速增长的需求，积极参加</w:t>
      </w:r>
      <w:r>
        <w:rPr>
          <w:rFonts w:ascii="仿宋" w:eastAsia="仿宋" w:hAnsi="仿宋" w:cs="宋体" w:hint="eastAsia"/>
          <w:kern w:val="0"/>
          <w:sz w:val="28"/>
          <w:szCs w:val="28"/>
        </w:rPr>
        <w:t>2019</w:t>
      </w:r>
      <w:r>
        <w:rPr>
          <w:rFonts w:ascii="仿宋" w:eastAsia="仿宋" w:hAnsi="仿宋" w:cs="宋体" w:hint="eastAsia"/>
          <w:kern w:val="0"/>
          <w:sz w:val="28"/>
          <w:szCs w:val="28"/>
        </w:rPr>
        <w:t>年山东省职业院校技能大赛</w:t>
      </w:r>
      <w:r>
        <w:rPr>
          <w:rFonts w:ascii="仿宋" w:eastAsia="仿宋" w:hAnsi="仿宋" w:cs="宋体" w:hint="eastAsia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kern w:val="0"/>
          <w:sz w:val="28"/>
          <w:szCs w:val="28"/>
        </w:rPr>
        <w:t>高职组</w:t>
      </w:r>
      <w:r>
        <w:rPr>
          <w:rFonts w:ascii="仿宋" w:eastAsia="仿宋" w:hAnsi="仿宋" w:cs="宋体" w:hint="eastAsia"/>
          <w:kern w:val="0"/>
          <w:sz w:val="28"/>
          <w:szCs w:val="28"/>
        </w:rPr>
        <w:t>)</w:t>
      </w:r>
      <w:r>
        <w:rPr>
          <w:rFonts w:ascii="仿宋" w:eastAsia="仿宋" w:hAnsi="仿宋" w:cs="宋体" w:hint="eastAsia"/>
          <w:kern w:val="0"/>
          <w:sz w:val="28"/>
          <w:szCs w:val="28"/>
        </w:rPr>
        <w:t>“虚拟现实（</w:t>
      </w:r>
      <w:r>
        <w:rPr>
          <w:rFonts w:ascii="仿宋" w:eastAsia="仿宋" w:hAnsi="仿宋" w:cs="宋体" w:hint="eastAsia"/>
          <w:kern w:val="0"/>
          <w:sz w:val="28"/>
          <w:szCs w:val="28"/>
        </w:rPr>
        <w:t>VR</w:t>
      </w:r>
      <w:r>
        <w:rPr>
          <w:rFonts w:ascii="仿宋" w:eastAsia="仿宋" w:hAnsi="仿宋" w:cs="宋体" w:hint="eastAsia"/>
          <w:kern w:val="0"/>
          <w:sz w:val="28"/>
          <w:szCs w:val="28"/>
        </w:rPr>
        <w:t>）设计与制作”的赛项。为了更好的备战此项大赛，需采购“虚拟现实（</w:t>
      </w:r>
      <w:r>
        <w:rPr>
          <w:rFonts w:ascii="仿宋" w:eastAsia="仿宋" w:hAnsi="仿宋" w:cs="宋体" w:hint="eastAsia"/>
          <w:kern w:val="0"/>
          <w:sz w:val="28"/>
          <w:szCs w:val="28"/>
        </w:rPr>
        <w:t>VR</w:t>
      </w:r>
      <w:r>
        <w:rPr>
          <w:rFonts w:ascii="仿宋" w:eastAsia="仿宋" w:hAnsi="仿宋" w:cs="宋体" w:hint="eastAsia"/>
          <w:kern w:val="0"/>
          <w:sz w:val="28"/>
          <w:szCs w:val="28"/>
        </w:rPr>
        <w:t>）设计与制作”赛项指定的配套实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训设备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和软件等。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包五</w:t>
      </w:r>
      <w:r w:rsidR="007A0F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互联网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+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国际贸易大赛软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件：威海海洋职业学院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为实现对学生在“互联网</w:t>
      </w:r>
      <w:r>
        <w:rPr>
          <w:rFonts w:ascii="仿宋" w:eastAsia="仿宋" w:hAnsi="仿宋" w:cs="宋体" w:hint="eastAsia"/>
          <w:kern w:val="0"/>
          <w:sz w:val="28"/>
          <w:szCs w:val="28"/>
        </w:rPr>
        <w:t>+</w:t>
      </w:r>
      <w:r>
        <w:rPr>
          <w:rFonts w:ascii="仿宋" w:eastAsia="仿宋" w:hAnsi="仿宋" w:cs="宋体" w:hint="eastAsia"/>
          <w:kern w:val="0"/>
          <w:sz w:val="28"/>
          <w:szCs w:val="28"/>
        </w:rPr>
        <w:t>”环境下的国际贸易</w:t>
      </w:r>
      <w:r>
        <w:rPr>
          <w:rFonts w:ascii="仿宋" w:eastAsia="仿宋" w:hAnsi="仿宋" w:cs="宋体" w:hint="eastAsia"/>
          <w:kern w:val="0"/>
          <w:sz w:val="28"/>
          <w:szCs w:val="28"/>
        </w:rPr>
        <w:t>B2B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B2C</w:t>
      </w:r>
      <w:r>
        <w:rPr>
          <w:rFonts w:ascii="仿宋" w:eastAsia="仿宋" w:hAnsi="仿宋" w:cs="宋体" w:hint="eastAsia"/>
          <w:kern w:val="0"/>
          <w:sz w:val="28"/>
          <w:szCs w:val="28"/>
        </w:rPr>
        <w:t>相关岗位能力、协同创新能力、沟通能力及尽责抗压能力的综合培养，积极备战山东省职业院校技能大赛</w:t>
      </w:r>
      <w:r>
        <w:rPr>
          <w:rFonts w:ascii="仿宋" w:eastAsia="仿宋" w:hAnsi="仿宋" w:cs="宋体" w:hint="eastAsia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kern w:val="0"/>
          <w:sz w:val="28"/>
          <w:szCs w:val="28"/>
        </w:rPr>
        <w:t>高职组</w:t>
      </w:r>
      <w:r>
        <w:rPr>
          <w:rFonts w:ascii="仿宋" w:eastAsia="仿宋" w:hAnsi="仿宋" w:cs="宋体" w:hint="eastAsia"/>
          <w:kern w:val="0"/>
          <w:sz w:val="28"/>
          <w:szCs w:val="28"/>
        </w:rPr>
        <w:t>)</w:t>
      </w:r>
      <w:r>
        <w:rPr>
          <w:rFonts w:ascii="仿宋" w:eastAsia="仿宋" w:hAnsi="仿宋" w:cs="宋体" w:hint="eastAsia"/>
          <w:kern w:val="0"/>
          <w:sz w:val="28"/>
          <w:szCs w:val="28"/>
        </w:rPr>
        <w:t>项目中的“互联网</w:t>
      </w:r>
      <w:r>
        <w:rPr>
          <w:rFonts w:ascii="仿宋" w:eastAsia="仿宋" w:hAnsi="仿宋" w:cs="宋体" w:hint="eastAsia"/>
          <w:kern w:val="0"/>
          <w:sz w:val="28"/>
          <w:szCs w:val="28"/>
        </w:rPr>
        <w:t>+</w:t>
      </w:r>
      <w:r>
        <w:rPr>
          <w:rFonts w:ascii="仿宋" w:eastAsia="仿宋" w:hAnsi="仿宋" w:cs="宋体" w:hint="eastAsia"/>
          <w:kern w:val="0"/>
          <w:sz w:val="28"/>
          <w:szCs w:val="28"/>
        </w:rPr>
        <w:t>国际贸易综合技能”赛项，为了更好的备战此项大赛，学院需采购“互联网</w:t>
      </w:r>
      <w:r>
        <w:rPr>
          <w:rFonts w:ascii="仿宋" w:eastAsia="仿宋" w:hAnsi="仿宋" w:cs="宋体" w:hint="eastAsia"/>
          <w:kern w:val="0"/>
          <w:sz w:val="28"/>
          <w:szCs w:val="28"/>
        </w:rPr>
        <w:t>+</w:t>
      </w:r>
      <w:r>
        <w:rPr>
          <w:rFonts w:ascii="仿宋" w:eastAsia="仿宋" w:hAnsi="仿宋" w:cs="宋体" w:hint="eastAsia"/>
          <w:kern w:val="0"/>
          <w:sz w:val="28"/>
          <w:szCs w:val="28"/>
        </w:rPr>
        <w:t>国际贸易综合技能”赛项指定的配套软件。</w:t>
      </w:r>
    </w:p>
    <w:p w:rsidR="006C55F9" w:rsidRDefault="00D32368">
      <w:pPr>
        <w:widowControl/>
        <w:shd w:val="clear" w:color="auto" w:fill="FFFFFF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五、采购预算：</w:t>
      </w:r>
    </w:p>
    <w:p w:rsidR="006C55F9" w:rsidRDefault="00D32368">
      <w:pPr>
        <w:widowControl/>
        <w:shd w:val="clear" w:color="auto" w:fill="FFFFFF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包一</w:t>
      </w:r>
      <w:r w:rsidR="00AF52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预算金额：人民币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16.6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万元，上限控制价：人民币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14.95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万元；</w:t>
      </w:r>
    </w:p>
    <w:p w:rsidR="006C55F9" w:rsidRDefault="00D32368">
      <w:pPr>
        <w:widowControl/>
        <w:shd w:val="clear" w:color="auto" w:fill="FFFFFF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包二</w:t>
      </w:r>
      <w:r w:rsidR="00AF52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预算金额：人民币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6.0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万元，上限控制价：人民币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5.5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万元；</w:t>
      </w:r>
    </w:p>
    <w:p w:rsidR="006C55F9" w:rsidRDefault="00D32368">
      <w:pPr>
        <w:widowControl/>
        <w:shd w:val="clear" w:color="auto" w:fill="FFFFFF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包三</w:t>
      </w:r>
      <w:r w:rsidR="00AF52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预算金额：人民币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18.8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万元，上限控制价：人民币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17.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万元；</w:t>
      </w:r>
    </w:p>
    <w:p w:rsidR="006C55F9" w:rsidRDefault="00D32368">
      <w:pPr>
        <w:widowControl/>
        <w:shd w:val="clear" w:color="auto" w:fill="FFFFFF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包四</w:t>
      </w:r>
      <w:r w:rsidR="00AF52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预算金额：人民币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19.58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万元，上限控制价：人民币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17.5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万元；</w:t>
      </w:r>
    </w:p>
    <w:p w:rsidR="006C55F9" w:rsidRDefault="00D32368">
      <w:pPr>
        <w:widowControl/>
        <w:shd w:val="clear" w:color="auto" w:fill="FFFFFF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包五</w:t>
      </w:r>
      <w:r w:rsidR="00AF52C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预算金额：人民币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17.80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万元，上限控制价：人民币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17.5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万元；</w:t>
      </w:r>
    </w:p>
    <w:p w:rsidR="006C55F9" w:rsidRDefault="00D32368">
      <w:pPr>
        <w:widowControl/>
        <w:shd w:val="clear" w:color="auto" w:fill="FFFFFF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lastRenderedPageBreak/>
        <w:t>六、采用单一来源方式的原因及相关说明：</w:t>
      </w:r>
    </w:p>
    <w:p w:rsidR="006C55F9" w:rsidRDefault="00D32368">
      <w:pPr>
        <w:widowControl/>
        <w:shd w:val="clear" w:color="auto" w:fill="FFFFFF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包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一</w:t>
      </w:r>
      <w:proofErr w:type="gramEnd"/>
      <w:r w:rsidR="00C65EC6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此次大赛所需的</w:t>
      </w:r>
      <w:r>
        <w:rPr>
          <w:rFonts w:ascii="仿宋" w:eastAsia="仿宋" w:hAnsi="仿宋" w:cs="宋体"/>
          <w:kern w:val="0"/>
          <w:sz w:val="28"/>
          <w:szCs w:val="28"/>
        </w:rPr>
        <w:t>竞赛设备</w:t>
      </w:r>
      <w:r>
        <w:rPr>
          <w:rFonts w:ascii="仿宋" w:eastAsia="仿宋" w:hAnsi="仿宋" w:cs="宋体" w:hint="eastAsia"/>
          <w:kern w:val="0"/>
          <w:sz w:val="28"/>
          <w:szCs w:val="28"/>
        </w:rPr>
        <w:t>和</w:t>
      </w:r>
      <w:r>
        <w:rPr>
          <w:rFonts w:ascii="仿宋" w:eastAsia="仿宋" w:hAnsi="仿宋" w:cs="宋体"/>
          <w:kern w:val="0"/>
          <w:sz w:val="28"/>
          <w:szCs w:val="28"/>
        </w:rPr>
        <w:t>软件平台</w:t>
      </w:r>
      <w:r>
        <w:rPr>
          <w:rFonts w:ascii="仿宋" w:eastAsia="仿宋" w:hAnsi="仿宋" w:cs="宋体" w:hint="eastAsia"/>
          <w:kern w:val="0"/>
          <w:sz w:val="28"/>
          <w:szCs w:val="28"/>
        </w:rPr>
        <w:t>，由指定</w:t>
      </w:r>
      <w:r w:rsidR="0096140A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kern w:val="0"/>
          <w:sz w:val="28"/>
          <w:szCs w:val="28"/>
        </w:rPr>
        <w:t>技术公司负责</w:t>
      </w:r>
      <w:r w:rsidR="00C65EC6">
        <w:rPr>
          <w:rFonts w:ascii="仿宋" w:eastAsia="仿宋" w:hAnsi="仿宋" w:cs="宋体" w:hint="eastAsia"/>
          <w:kern w:val="0"/>
          <w:sz w:val="28"/>
          <w:szCs w:val="28"/>
        </w:rPr>
        <w:t>并提供</w:t>
      </w:r>
      <w:r>
        <w:rPr>
          <w:rFonts w:ascii="仿宋" w:eastAsia="仿宋" w:hAnsi="仿宋" w:cs="宋体" w:hint="eastAsia"/>
          <w:kern w:val="0"/>
          <w:sz w:val="28"/>
          <w:szCs w:val="28"/>
        </w:rPr>
        <w:t>技术支持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83083C">
        <w:rPr>
          <w:rFonts w:ascii="仿宋" w:eastAsia="仿宋" w:hAnsi="仿宋" w:cs="宋体" w:hint="eastAsia"/>
          <w:kern w:val="0"/>
          <w:sz w:val="28"/>
          <w:szCs w:val="28"/>
        </w:rPr>
        <w:t>所需</w:t>
      </w:r>
      <w:r w:rsidR="00C65EC6">
        <w:rPr>
          <w:rFonts w:ascii="仿宋" w:eastAsia="仿宋" w:hAnsi="仿宋" w:cs="宋体" w:hint="eastAsia"/>
          <w:kern w:val="0"/>
          <w:sz w:val="28"/>
          <w:szCs w:val="28"/>
        </w:rPr>
        <w:t>的设备和平台唯一</w:t>
      </w:r>
      <w:r>
        <w:rPr>
          <w:rFonts w:ascii="仿宋" w:eastAsia="仿宋" w:hAnsi="仿宋" w:cs="宋体" w:hint="eastAsia"/>
          <w:kern w:val="0"/>
          <w:sz w:val="28"/>
          <w:szCs w:val="28"/>
        </w:rPr>
        <w:t>生产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产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商</w:t>
      </w:r>
      <w:r w:rsidR="0083083C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kern w:val="0"/>
          <w:sz w:val="28"/>
          <w:szCs w:val="28"/>
        </w:rPr>
        <w:t>南京第五十五所技术开发有限公司，</w:t>
      </w:r>
      <w:r w:rsidR="00A1311F">
        <w:rPr>
          <w:rFonts w:ascii="仿宋" w:eastAsia="仿宋" w:hAnsi="仿宋" w:cs="宋体" w:hint="eastAsia"/>
          <w:kern w:val="0"/>
          <w:sz w:val="28"/>
          <w:szCs w:val="28"/>
        </w:rPr>
        <w:t>其</w:t>
      </w:r>
      <w:r>
        <w:rPr>
          <w:rFonts w:ascii="仿宋" w:eastAsia="仿宋" w:hAnsi="仿宋" w:cs="宋体" w:hint="eastAsia"/>
          <w:kern w:val="0"/>
          <w:sz w:val="28"/>
          <w:szCs w:val="28"/>
        </w:rPr>
        <w:t>授权济南展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雄电子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有限公司为独家产品销售代理，</w:t>
      </w:r>
      <w:r>
        <w:rPr>
          <w:rFonts w:ascii="仿宋" w:eastAsia="仿宋" w:hAnsi="仿宋" w:cs="宋体" w:hint="eastAsia"/>
          <w:kern w:val="0"/>
          <w:sz w:val="28"/>
          <w:szCs w:val="28"/>
        </w:rPr>
        <w:t>故</w:t>
      </w:r>
      <w:r>
        <w:rPr>
          <w:rFonts w:ascii="仿宋" w:eastAsia="仿宋" w:hAnsi="仿宋" w:cs="宋体" w:hint="eastAsia"/>
          <w:kern w:val="0"/>
          <w:sz w:val="28"/>
          <w:szCs w:val="28"/>
        </w:rPr>
        <w:t>采用</w:t>
      </w:r>
      <w:r>
        <w:rPr>
          <w:rFonts w:ascii="仿宋" w:eastAsia="仿宋" w:hAnsi="仿宋" w:cs="宋体" w:hint="eastAsia"/>
          <w:kern w:val="0"/>
          <w:sz w:val="28"/>
          <w:szCs w:val="28"/>
        </w:rPr>
        <w:t>单一来源</w:t>
      </w:r>
      <w:r>
        <w:rPr>
          <w:rFonts w:ascii="仿宋" w:eastAsia="仿宋" w:hAnsi="仿宋" w:cs="宋体" w:hint="eastAsia"/>
          <w:kern w:val="0"/>
          <w:sz w:val="28"/>
          <w:szCs w:val="28"/>
        </w:rPr>
        <w:t>方式从济南展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雄电子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>
        <w:rPr>
          <w:rFonts w:ascii="仿宋" w:eastAsia="仿宋" w:hAnsi="仿宋" w:cs="宋体" w:hint="eastAsia"/>
          <w:kern w:val="0"/>
          <w:sz w:val="28"/>
          <w:szCs w:val="28"/>
        </w:rPr>
        <w:t>采购。</w:t>
      </w:r>
    </w:p>
    <w:p w:rsidR="006C55F9" w:rsidRDefault="00EF4CDE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包二</w:t>
      </w:r>
      <w:r w:rsidR="00C65EC6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2D18B0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303E25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参加山东省职业院校技能大赛高职组计算机网络应用赛，在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现有大赛设备的基础上，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需采购</w:t>
      </w:r>
      <w:proofErr w:type="gramStart"/>
      <w:r w:rsidR="00D32368">
        <w:rPr>
          <w:rFonts w:ascii="仿宋" w:eastAsia="仿宋" w:hAnsi="仿宋" w:cs="宋体" w:hint="eastAsia"/>
          <w:kern w:val="0"/>
          <w:sz w:val="28"/>
          <w:szCs w:val="28"/>
        </w:rPr>
        <w:t>大赛组</w:t>
      </w:r>
      <w:proofErr w:type="gramEnd"/>
      <w:r w:rsidR="00D32368">
        <w:rPr>
          <w:rFonts w:ascii="仿宋" w:eastAsia="仿宋" w:hAnsi="仿宋" w:cs="宋体" w:hint="eastAsia"/>
          <w:kern w:val="0"/>
          <w:sz w:val="28"/>
          <w:szCs w:val="28"/>
        </w:rPr>
        <w:t>委员唯一指定的配套平台管理系统：云平台管理系统（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RG-JCOS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企业版）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套，该系统</w:t>
      </w:r>
      <w:proofErr w:type="gramStart"/>
      <w:r w:rsidR="00D32368">
        <w:rPr>
          <w:rFonts w:ascii="仿宋" w:eastAsia="仿宋" w:hAnsi="仿宋" w:cs="宋体" w:hint="eastAsia"/>
          <w:kern w:val="0"/>
          <w:sz w:val="28"/>
          <w:szCs w:val="28"/>
        </w:rPr>
        <w:t>为锐捷网络</w:t>
      </w:r>
      <w:proofErr w:type="gramEnd"/>
      <w:r w:rsidR="00D32368">
        <w:rPr>
          <w:rFonts w:ascii="仿宋" w:eastAsia="仿宋" w:hAnsi="仿宋" w:cs="宋体" w:hint="eastAsia"/>
          <w:kern w:val="0"/>
          <w:sz w:val="28"/>
          <w:szCs w:val="28"/>
        </w:rPr>
        <w:t>股份有限公司开发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山东贝立</w:t>
      </w:r>
      <w:proofErr w:type="gramStart"/>
      <w:r w:rsidR="00D32368">
        <w:rPr>
          <w:rFonts w:ascii="仿宋" w:eastAsia="仿宋" w:hAnsi="仿宋" w:cs="宋体" w:hint="eastAsia"/>
          <w:kern w:val="0"/>
          <w:sz w:val="28"/>
          <w:szCs w:val="28"/>
        </w:rPr>
        <w:t>振</w:t>
      </w:r>
      <w:proofErr w:type="gramEnd"/>
      <w:r w:rsidR="00D32368">
        <w:rPr>
          <w:rFonts w:ascii="仿宋" w:eastAsia="仿宋" w:hAnsi="仿宋" w:cs="宋体" w:hint="eastAsia"/>
          <w:kern w:val="0"/>
          <w:sz w:val="28"/>
          <w:szCs w:val="28"/>
        </w:rPr>
        <w:t>商贸有限公司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为其供货商。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故采用单一来源方式从山东贝立</w:t>
      </w:r>
      <w:proofErr w:type="gramStart"/>
      <w:r w:rsidR="00D32368">
        <w:rPr>
          <w:rFonts w:ascii="仿宋" w:eastAsia="仿宋" w:hAnsi="仿宋" w:cs="宋体" w:hint="eastAsia"/>
          <w:kern w:val="0"/>
          <w:sz w:val="28"/>
          <w:szCs w:val="28"/>
        </w:rPr>
        <w:t>振</w:t>
      </w:r>
      <w:proofErr w:type="gramEnd"/>
      <w:r w:rsidR="00D32368">
        <w:rPr>
          <w:rFonts w:ascii="仿宋" w:eastAsia="仿宋" w:hAnsi="仿宋" w:cs="宋体" w:hint="eastAsia"/>
          <w:kern w:val="0"/>
          <w:sz w:val="28"/>
          <w:szCs w:val="28"/>
        </w:rPr>
        <w:t>商贸有限公司采购。</w:t>
      </w:r>
    </w:p>
    <w:p w:rsidR="006C55F9" w:rsidRDefault="00EF4CDE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包三</w:t>
      </w:r>
      <w:r w:rsidR="00C65EC6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为参加山东省职业院校技能大赛，</w:t>
      </w:r>
      <w:r w:rsidR="002D18B0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申请采购大赛设备</w:t>
      </w:r>
      <w:r w:rsidR="00A709A7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2D18B0" w:rsidRPr="002D18B0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HTML5交互</w:t>
      </w:r>
      <w:proofErr w:type="gramStart"/>
      <w:r w:rsidR="002D18B0" w:rsidRPr="002D18B0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融媒体</w:t>
      </w:r>
      <w:proofErr w:type="gramEnd"/>
      <w:r w:rsidR="002D18B0" w:rsidRPr="002D18B0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内容制作实训室(设备)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是由大赛组委会指定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合作企业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>—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北京北测教育科技发展有限公司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开发和生产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，供货商是济南展</w:t>
      </w:r>
      <w:proofErr w:type="gramStart"/>
      <w:r w:rsidR="00D32368">
        <w:rPr>
          <w:rFonts w:ascii="仿宋" w:eastAsia="仿宋" w:hAnsi="仿宋" w:cs="宋体" w:hint="eastAsia"/>
          <w:kern w:val="0"/>
          <w:sz w:val="28"/>
          <w:szCs w:val="28"/>
        </w:rPr>
        <w:t>雄电子</w:t>
      </w:r>
      <w:proofErr w:type="gramEnd"/>
      <w:r w:rsidR="00D32368">
        <w:rPr>
          <w:rFonts w:ascii="仿宋" w:eastAsia="仿宋" w:hAnsi="仿宋" w:cs="宋体" w:hint="eastAsia"/>
          <w:kern w:val="0"/>
          <w:sz w:val="28"/>
          <w:szCs w:val="28"/>
        </w:rPr>
        <w:t>有限公司，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故采用单一来源方式从济南展</w:t>
      </w:r>
      <w:proofErr w:type="gramStart"/>
      <w:r w:rsidR="00D32368">
        <w:rPr>
          <w:rFonts w:ascii="仿宋" w:eastAsia="仿宋" w:hAnsi="仿宋" w:cs="宋体" w:hint="eastAsia"/>
          <w:kern w:val="0"/>
          <w:sz w:val="28"/>
          <w:szCs w:val="28"/>
        </w:rPr>
        <w:t>雄电子</w:t>
      </w:r>
      <w:proofErr w:type="gramEnd"/>
      <w:r w:rsidR="00D32368">
        <w:rPr>
          <w:rFonts w:ascii="仿宋" w:eastAsia="仿宋" w:hAnsi="仿宋" w:cs="宋体" w:hint="eastAsia"/>
          <w:kern w:val="0"/>
          <w:sz w:val="28"/>
          <w:szCs w:val="28"/>
        </w:rPr>
        <w:t>有限公司采购。</w:t>
      </w:r>
    </w:p>
    <w:p w:rsidR="006C55F9" w:rsidRDefault="00EF4CDE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包四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2D18B0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C65EC6">
        <w:rPr>
          <w:rFonts w:ascii="仿宋" w:eastAsia="仿宋" w:hAnsi="仿宋" w:cs="宋体" w:hint="eastAsia"/>
          <w:kern w:val="0"/>
          <w:sz w:val="28"/>
          <w:szCs w:val="28"/>
        </w:rPr>
        <w:t>准备</w:t>
      </w:r>
      <w:r w:rsidR="001115BB" w:rsidRPr="001115BB">
        <w:rPr>
          <w:rFonts w:ascii="仿宋" w:eastAsia="仿宋" w:hAnsi="仿宋" w:cs="宋体" w:hint="eastAsia"/>
          <w:kern w:val="0"/>
          <w:sz w:val="28"/>
          <w:szCs w:val="28"/>
        </w:rPr>
        <w:t>参加</w:t>
      </w:r>
      <w:r w:rsidR="00C65EC6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1115BB" w:rsidRPr="001115BB">
        <w:rPr>
          <w:rFonts w:ascii="仿宋" w:eastAsia="仿宋" w:hAnsi="仿宋" w:cs="宋体" w:hint="eastAsia"/>
          <w:kern w:val="0"/>
          <w:sz w:val="28"/>
          <w:szCs w:val="28"/>
        </w:rPr>
        <w:t>山东省职业院校技能大赛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“虚拟现实（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VR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）设计与制作”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赛项</w:t>
      </w:r>
      <w:r w:rsidR="0062114E">
        <w:rPr>
          <w:rFonts w:ascii="仿宋" w:eastAsia="仿宋" w:hAnsi="仿宋" w:cs="宋体" w:hint="eastAsia"/>
          <w:kern w:val="0"/>
          <w:sz w:val="28"/>
          <w:szCs w:val="28"/>
        </w:rPr>
        <w:t>中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指定的配套软件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是由福建省</w:t>
      </w:r>
      <w:r w:rsidR="00C65EC6">
        <w:rPr>
          <w:rFonts w:ascii="仿宋" w:eastAsia="仿宋" w:hAnsi="仿宋" w:cs="宋体" w:hint="eastAsia"/>
          <w:kern w:val="0"/>
          <w:sz w:val="28"/>
          <w:szCs w:val="28"/>
        </w:rPr>
        <w:t>华渔教育科技有限公司开发和生产</w:t>
      </w:r>
      <w:r w:rsidR="007622DB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C65EC6">
        <w:rPr>
          <w:rFonts w:ascii="仿宋" w:eastAsia="仿宋" w:hAnsi="仿宋" w:cs="宋体" w:hint="eastAsia"/>
          <w:kern w:val="0"/>
          <w:sz w:val="28"/>
          <w:szCs w:val="28"/>
        </w:rPr>
        <w:t>，该公司为大赛组委会指定合作企业，且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学生备赛和比赛必须用指定的品牌设备训练，故采用单一来源方式从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唯一供货商山东教友信息科技有限公司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采购。</w:t>
      </w:r>
    </w:p>
    <w:p w:rsidR="006C55F9" w:rsidRDefault="00EF4CDE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包五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1115BB" w:rsidRPr="001115BB">
        <w:rPr>
          <w:rFonts w:ascii="仿宋" w:eastAsia="仿宋" w:hAnsi="仿宋" w:cs="宋体" w:hint="eastAsia"/>
          <w:kern w:val="0"/>
          <w:sz w:val="28"/>
          <w:szCs w:val="28"/>
        </w:rPr>
        <w:t>我校</w:t>
      </w:r>
      <w:r w:rsidR="0062114E">
        <w:rPr>
          <w:rFonts w:ascii="仿宋" w:eastAsia="仿宋" w:hAnsi="仿宋" w:cs="宋体" w:hint="eastAsia"/>
          <w:kern w:val="0"/>
          <w:sz w:val="28"/>
          <w:szCs w:val="28"/>
        </w:rPr>
        <w:t>准</w:t>
      </w:r>
      <w:proofErr w:type="gramStart"/>
      <w:r w:rsidR="0062114E">
        <w:rPr>
          <w:rFonts w:ascii="仿宋" w:eastAsia="仿宋" w:hAnsi="仿宋" w:cs="宋体" w:hint="eastAsia"/>
          <w:kern w:val="0"/>
          <w:sz w:val="28"/>
          <w:szCs w:val="28"/>
        </w:rPr>
        <w:t>备</w:t>
      </w:r>
      <w:r w:rsidR="001115BB" w:rsidRPr="001115BB">
        <w:rPr>
          <w:rFonts w:ascii="仿宋" w:eastAsia="仿宋" w:hAnsi="仿宋" w:cs="宋体" w:hint="eastAsia"/>
          <w:kern w:val="0"/>
          <w:sz w:val="28"/>
          <w:szCs w:val="28"/>
        </w:rPr>
        <w:t>参加</w:t>
      </w:r>
      <w:proofErr w:type="gramEnd"/>
      <w:r w:rsidR="0062114E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1115BB" w:rsidRPr="001115BB">
        <w:rPr>
          <w:rFonts w:ascii="仿宋" w:eastAsia="仿宋" w:hAnsi="仿宋" w:cs="宋体" w:hint="eastAsia"/>
          <w:kern w:val="0"/>
          <w:sz w:val="28"/>
          <w:szCs w:val="28"/>
        </w:rPr>
        <w:t>山东省职业院校技能大赛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“互联网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+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国际贸易综合技能”赛项</w:t>
      </w:r>
      <w:r w:rsidR="0062114E">
        <w:rPr>
          <w:rFonts w:ascii="仿宋" w:eastAsia="仿宋" w:hAnsi="仿宋" w:cs="宋体" w:hint="eastAsia"/>
          <w:kern w:val="0"/>
          <w:sz w:val="28"/>
          <w:szCs w:val="28"/>
        </w:rPr>
        <w:t>中</w:t>
      </w:r>
      <w:r w:rsidR="001115B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指定的配套软件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由南京世格软件有限责任</w:t>
      </w:r>
      <w:bookmarkStart w:id="2" w:name="_GoBack"/>
      <w:bookmarkEnd w:id="2"/>
      <w:r w:rsidR="00D32368">
        <w:rPr>
          <w:rFonts w:ascii="仿宋" w:eastAsia="仿宋" w:hAnsi="仿宋" w:cs="宋体" w:hint="eastAsia"/>
          <w:kern w:val="0"/>
          <w:sz w:val="28"/>
          <w:szCs w:val="28"/>
        </w:rPr>
        <w:t>公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司生产，故采用单一来源方式从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唯一指定的供货商济南</w:t>
      </w:r>
      <w:proofErr w:type="gramStart"/>
      <w:r w:rsidR="00D32368">
        <w:rPr>
          <w:rFonts w:ascii="仿宋" w:eastAsia="仿宋" w:hAnsi="仿宋" w:cs="宋体" w:hint="eastAsia"/>
          <w:kern w:val="0"/>
          <w:sz w:val="28"/>
          <w:szCs w:val="28"/>
        </w:rPr>
        <w:t>华峻科技</w:t>
      </w:r>
      <w:proofErr w:type="gramEnd"/>
      <w:r w:rsidR="00D32368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 w:rsidR="00D32368">
        <w:rPr>
          <w:rFonts w:ascii="仿宋" w:eastAsia="仿宋" w:hAnsi="仿宋" w:cs="宋体" w:hint="eastAsia"/>
          <w:kern w:val="0"/>
          <w:sz w:val="28"/>
          <w:szCs w:val="28"/>
        </w:rPr>
        <w:t>采购。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七、拟定供应商：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包一、</w:t>
      </w:r>
      <w:r>
        <w:rPr>
          <w:rFonts w:ascii="仿宋" w:eastAsia="仿宋" w:hAnsi="仿宋" w:cs="宋体" w:hint="eastAsia"/>
          <w:kern w:val="0"/>
          <w:sz w:val="28"/>
          <w:szCs w:val="28"/>
        </w:rPr>
        <w:t>济南展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雄电子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地址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：山东省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济南市天河区东</w:t>
      </w:r>
      <w:proofErr w:type="gramStart"/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工商河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号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包二、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山东贝立</w:t>
      </w:r>
      <w:proofErr w:type="gramStart"/>
      <w:r>
        <w:rPr>
          <w:rFonts w:ascii="仿宋" w:eastAsia="仿宋" w:hAnsi="仿宋" w:cs="宋体"/>
          <w:color w:val="000000"/>
          <w:kern w:val="0"/>
          <w:sz w:val="28"/>
          <w:szCs w:val="28"/>
        </w:rPr>
        <w:t>振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</w:rPr>
        <w:t>商贸有限公司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地址：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山东省济南市历下区解放路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43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号银座数码广场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1-906-66A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包三、济南展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雄电子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有限公司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地址：山东省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济南市天河区东</w:t>
      </w:r>
      <w:proofErr w:type="gramStart"/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工商河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号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包四、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山东教友信息科技有限公司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地址：济南市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高新区工业南路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44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号丁豪广场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号楼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单元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907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室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包五、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济南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华峻科技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有限公司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地址：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山东省济南市高</w:t>
      </w:r>
      <w:proofErr w:type="gramStart"/>
      <w:r>
        <w:rPr>
          <w:rFonts w:ascii="仿宋" w:eastAsia="仿宋" w:hAnsi="仿宋" w:cs="宋体"/>
          <w:color w:val="000000"/>
          <w:kern w:val="0"/>
          <w:sz w:val="28"/>
          <w:szCs w:val="28"/>
        </w:rPr>
        <w:t>新区舜华路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</w:rPr>
        <w:t>359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号联合财富广场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号楼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八、公示期限：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2019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6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13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日—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2019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6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19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(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五个工作日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)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九、联系方式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、采购人：威海海洋职业学院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地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址：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山东省威海市海湾南路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1000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号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联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系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人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 xml:space="preserve">: 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于波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联系方式：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0631-7697523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、代理机构：山东志诚工程咨询管理有限公司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地址：荣成市成山大道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78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号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鑫鑫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大厦四楼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413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室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lastRenderedPageBreak/>
        <w:t>联系人：夏菁、曲谱</w:t>
      </w:r>
    </w:p>
    <w:p w:rsidR="006C55F9" w:rsidRDefault="00D32368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联系方式：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 xml:space="preserve">0631-7561710   </w:t>
      </w:r>
    </w:p>
    <w:p w:rsidR="006C55F9" w:rsidRDefault="006C55F9">
      <w:pPr>
        <w:widowControl/>
        <w:shd w:val="clear" w:color="auto" w:fill="FFFFFF"/>
        <w:wordWrap w:val="0"/>
        <w:spacing w:line="600" w:lineRule="exact"/>
      </w:pPr>
    </w:p>
    <w:sectPr w:rsidR="006C55F9" w:rsidSect="006C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68" w:rsidRDefault="00D32368" w:rsidP="00EF4CDE">
      <w:r>
        <w:separator/>
      </w:r>
    </w:p>
  </w:endnote>
  <w:endnote w:type="continuationSeparator" w:id="0">
    <w:p w:rsidR="00D32368" w:rsidRDefault="00D32368" w:rsidP="00EF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68" w:rsidRDefault="00D32368" w:rsidP="00EF4CDE">
      <w:r>
        <w:separator/>
      </w:r>
    </w:p>
  </w:footnote>
  <w:footnote w:type="continuationSeparator" w:id="0">
    <w:p w:rsidR="00D32368" w:rsidRDefault="00D32368" w:rsidP="00EF4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F4F"/>
    <w:rsid w:val="00017955"/>
    <w:rsid w:val="00070FA5"/>
    <w:rsid w:val="00086224"/>
    <w:rsid w:val="000D5DAD"/>
    <w:rsid w:val="001115BB"/>
    <w:rsid w:val="00146E53"/>
    <w:rsid w:val="00167190"/>
    <w:rsid w:val="002D18B0"/>
    <w:rsid w:val="00303E25"/>
    <w:rsid w:val="003C1F4F"/>
    <w:rsid w:val="003E344D"/>
    <w:rsid w:val="005C5A36"/>
    <w:rsid w:val="005E5722"/>
    <w:rsid w:val="0062114E"/>
    <w:rsid w:val="006B618A"/>
    <w:rsid w:val="006C55F9"/>
    <w:rsid w:val="007622DB"/>
    <w:rsid w:val="00794C9C"/>
    <w:rsid w:val="007A0FC5"/>
    <w:rsid w:val="0083083C"/>
    <w:rsid w:val="00837C91"/>
    <w:rsid w:val="00893939"/>
    <w:rsid w:val="008C0545"/>
    <w:rsid w:val="008D5A7E"/>
    <w:rsid w:val="0096140A"/>
    <w:rsid w:val="00A0505F"/>
    <w:rsid w:val="00A1311F"/>
    <w:rsid w:val="00A5430B"/>
    <w:rsid w:val="00A709A7"/>
    <w:rsid w:val="00AA160B"/>
    <w:rsid w:val="00AB1B4E"/>
    <w:rsid w:val="00AF44EA"/>
    <w:rsid w:val="00AF52C5"/>
    <w:rsid w:val="00B169CE"/>
    <w:rsid w:val="00C65EC6"/>
    <w:rsid w:val="00D2065A"/>
    <w:rsid w:val="00D32368"/>
    <w:rsid w:val="00EE181C"/>
    <w:rsid w:val="00EF4CDE"/>
    <w:rsid w:val="00F35044"/>
    <w:rsid w:val="00F85319"/>
    <w:rsid w:val="00F85A99"/>
    <w:rsid w:val="00FF4D4B"/>
    <w:rsid w:val="47AE4C75"/>
    <w:rsid w:val="593F2AA1"/>
    <w:rsid w:val="6F2B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55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27</cp:revision>
  <dcterms:created xsi:type="dcterms:W3CDTF">2019-06-11T04:01:00Z</dcterms:created>
  <dcterms:modified xsi:type="dcterms:W3CDTF">2019-06-12T06:31:00Z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